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65" w:afterAutospacing="0" w:line="540" w:lineRule="atLeast"/>
        <w:rPr>
          <w:rFonts w:ascii="宋体" w:hAnsi="宋体" w:eastAsia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附件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shd w:val="clear" w:color="auto" w:fill="FFFFFF"/>
        </w:rPr>
        <w:t>：</w:t>
      </w:r>
    </w:p>
    <w:p>
      <w:pPr>
        <w:autoSpaceDE w:val="0"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  <w:t>吉首大学2023年“定格精彩瞬间·追寻美好吉大”</w:t>
      </w:r>
    </w:p>
    <w:p>
      <w:pPr>
        <w:autoSpaceDE w:val="0"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  <w:t>——遇见最美吉大摄影大赛报名汇总表</w:t>
      </w:r>
    </w:p>
    <w:tbl>
      <w:tblPr>
        <w:tblStyle w:val="4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15"/>
        <w:gridCol w:w="1237"/>
        <w:gridCol w:w="1643"/>
        <w:gridCol w:w="164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64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4" w:type="dxa"/>
          </w:tcPr>
          <w:p/>
        </w:tc>
        <w:tc>
          <w:tcPr>
            <w:tcW w:w="2152" w:type="dxa"/>
            <w:gridSpan w:val="2"/>
          </w:tcPr>
          <w:p/>
        </w:tc>
        <w:tc>
          <w:tcPr>
            <w:tcW w:w="1643" w:type="dxa"/>
          </w:tcPr>
          <w:p/>
        </w:tc>
        <w:tc>
          <w:tcPr>
            <w:tcW w:w="1643" w:type="dxa"/>
          </w:tcPr>
          <w:p/>
        </w:tc>
        <w:tc>
          <w:tcPr>
            <w:tcW w:w="1897" w:type="dxa"/>
          </w:tcPr>
          <w:p/>
        </w:tc>
      </w:tr>
    </w:tbl>
    <w:p>
      <w:pPr>
        <w:pStyle w:val="2"/>
        <w:widowControl/>
        <w:spacing w:beforeAutospacing="0" w:after="166" w:afterAutospacing="0" w:line="26" w:lineRule="atLeast"/>
        <w:ind w:right="362"/>
        <w:jc w:val="center"/>
        <w:rPr>
          <w:sz w:val="33"/>
          <w:szCs w:val="33"/>
        </w:rPr>
      </w:pPr>
    </w:p>
    <w:p>
      <w:pPr>
        <w:pStyle w:val="2"/>
        <w:widowControl/>
        <w:spacing w:beforeAutospacing="0" w:after="166" w:afterAutospacing="0" w:line="26" w:lineRule="atLeast"/>
        <w:ind w:right="362"/>
        <w:jc w:val="center"/>
        <w:rPr>
          <w:sz w:val="33"/>
          <w:szCs w:val="33"/>
        </w:rPr>
      </w:pPr>
      <w:bookmarkStart w:id="0" w:name="_GoBack"/>
      <w:bookmarkEnd w:id="0"/>
      <w:r>
        <w:rPr>
          <w:sz w:val="33"/>
          <w:szCs w:val="33"/>
        </w:rPr>
        <w:t>20</w:t>
      </w:r>
      <w:r>
        <w:rPr>
          <w:rFonts w:hint="eastAsia"/>
          <w:sz w:val="33"/>
          <w:szCs w:val="33"/>
        </w:rPr>
        <w:t>22</w:t>
      </w:r>
      <w:r>
        <w:rPr>
          <w:sz w:val="33"/>
          <w:szCs w:val="33"/>
        </w:rPr>
        <w:t>—20</w:t>
      </w:r>
      <w:r>
        <w:rPr>
          <w:rFonts w:hint="eastAsia"/>
          <w:sz w:val="33"/>
          <w:szCs w:val="33"/>
        </w:rPr>
        <w:t>23</w:t>
      </w:r>
      <w:r>
        <w:rPr>
          <w:sz w:val="33"/>
          <w:szCs w:val="33"/>
        </w:rPr>
        <w:t>学年吉首大学</w:t>
      </w:r>
      <w:r>
        <w:rPr>
          <w:rFonts w:hint="eastAsia"/>
          <w:sz w:val="33"/>
          <w:szCs w:val="33"/>
        </w:rPr>
        <w:t>新闻宣传先进个人申报表</w:t>
      </w:r>
    </w:p>
    <w:p>
      <w:pPr>
        <w:pStyle w:val="2"/>
        <w:widowControl/>
        <w:spacing w:beforeAutospacing="0" w:after="166" w:afterAutospacing="0" w:line="26" w:lineRule="atLeast"/>
        <w:ind w:right="362" w:firstLine="660" w:firstLineChars="200"/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（教师用表）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27"/>
        <w:gridCol w:w="873"/>
        <w:gridCol w:w="1021"/>
        <w:gridCol w:w="995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7672" w:type="dxa"/>
            <w:gridSpan w:val="5"/>
            <w:tcBorders>
              <w:left w:val="nil"/>
            </w:tcBorders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优秀通讯员  □         外宣先进个人□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</w:rPr>
              <w:t>500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单位盖章：            年  月  日</w:t>
            </w:r>
          </w:p>
        </w:tc>
      </w:tr>
    </w:tbl>
    <w:p/>
    <w:p>
      <w:pPr>
        <w:pStyle w:val="2"/>
        <w:widowControl/>
        <w:shd w:val="clear" w:color="auto" w:fill="FFFFFF"/>
        <w:spacing w:beforeAutospacing="0" w:after="165" w:afterAutospacing="0" w:line="540" w:lineRule="atLeast"/>
        <w:rPr>
          <w:rFonts w:hint="eastAsia"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rPr>
          <w:rFonts w:hint="eastAsia"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65" w:afterAutospacing="0" w:line="540" w:lineRule="atLeast"/>
        <w:rPr>
          <w:rFonts w:hint="eastAsia" w:ascii="宋体" w:hAnsi="宋体" w:eastAsia="宋体" w:cs="宋体"/>
          <w:sz w:val="22"/>
          <w:szCs w:val="22"/>
          <w:shd w:val="clear" w:color="auto" w:fill="FFFFFF"/>
        </w:rPr>
      </w:pPr>
    </w:p>
    <w:p>
      <w:pPr>
        <w:pStyle w:val="2"/>
        <w:widowControl/>
        <w:spacing w:beforeAutospacing="0" w:after="166" w:afterAutospacing="0" w:line="26" w:lineRule="atLeast"/>
        <w:ind w:right="362"/>
        <w:jc w:val="center"/>
        <w:rPr>
          <w:sz w:val="33"/>
          <w:szCs w:val="33"/>
        </w:rPr>
      </w:pPr>
      <w:r>
        <w:rPr>
          <w:sz w:val="33"/>
          <w:szCs w:val="33"/>
        </w:rPr>
        <w:t>20</w:t>
      </w:r>
      <w:r>
        <w:rPr>
          <w:rFonts w:hint="eastAsia"/>
          <w:sz w:val="33"/>
          <w:szCs w:val="33"/>
        </w:rPr>
        <w:t>22</w:t>
      </w:r>
      <w:r>
        <w:rPr>
          <w:sz w:val="33"/>
          <w:szCs w:val="33"/>
        </w:rPr>
        <w:t>—20</w:t>
      </w:r>
      <w:r>
        <w:rPr>
          <w:rFonts w:hint="eastAsia"/>
          <w:sz w:val="33"/>
          <w:szCs w:val="33"/>
        </w:rPr>
        <w:t>23</w:t>
      </w:r>
      <w:r>
        <w:rPr>
          <w:sz w:val="33"/>
          <w:szCs w:val="33"/>
        </w:rPr>
        <w:t>学年吉首大学</w:t>
      </w:r>
      <w:r>
        <w:rPr>
          <w:rFonts w:hint="eastAsia"/>
          <w:sz w:val="33"/>
          <w:szCs w:val="33"/>
        </w:rPr>
        <w:t>新闻宣传先进个人申报表</w:t>
      </w:r>
    </w:p>
    <w:p>
      <w:pPr>
        <w:pStyle w:val="2"/>
        <w:widowControl/>
        <w:spacing w:beforeAutospacing="0" w:after="166" w:afterAutospacing="0" w:line="26" w:lineRule="atLeast"/>
        <w:ind w:right="362" w:firstLine="660" w:firstLineChars="200"/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（学生用表）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64"/>
        <w:gridCol w:w="836"/>
        <w:gridCol w:w="1467"/>
        <w:gridCol w:w="128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优秀学生记者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优秀学生编辑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优秀播音员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优秀通讯员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外宣先进个人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</w:rPr>
              <w:t>500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单位盖章：            年  月  日</w:t>
            </w:r>
          </w:p>
        </w:tc>
      </w:tr>
    </w:tbl>
    <w:p/>
    <w:p>
      <w:pPr>
        <w:rPr>
          <w:rFonts w:ascii="黑体" w:hAnsi="黑体" w:eastAsia="黑体" w:cs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FEF5FC-E0E7-47C3-BEF8-4E9208FC4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195A8B-9E13-40B6-B974-06D1C20883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C966B1-EE89-4C18-AA0B-8879802BD4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94E87F2-6215-43A4-8F19-7D09B0BCDE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9DC1FAE-1121-4CD1-91E9-0783D340AC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4A3202EA"/>
    <w:rsid w:val="4A3202EA"/>
    <w:rsid w:val="772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2023-10-27T05:47:00Z</dcterms:created>
  <dc:creator>苏苏</dc:creator>
  <cp:lastModifiedBy>彭克锋</cp:lastModifiedBy>
  <dcterms:modified xsi:type="dcterms:W3CDTF">2023-10-27T07:27:41Z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428932385C204BB18EC896788ABEAD32_11</vt:lpwstr>
  </property>
</Properties>
</file>