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430F4">
      <w:pPr>
        <w:spacing w:line="44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附件三：</w:t>
      </w:r>
    </w:p>
    <w:p w14:paraId="01F564B9">
      <w:pPr>
        <w:spacing w:beforeLines="50" w:afterLines="50" w:line="440" w:lineRule="exact"/>
        <w:ind w:firstLine="88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“吉大新闻之星·闪耀新时代”</w:t>
      </w:r>
    </w:p>
    <w:p w14:paraId="3ADED9F2">
      <w:pPr>
        <w:spacing w:beforeLines="50" w:afterLines="50" w:line="440" w:lineRule="exact"/>
        <w:ind w:firstLine="883" w:firstLineChars="200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——年度新闻宣传工作表彰大会方案</w:t>
      </w:r>
    </w:p>
    <w:p w14:paraId="23C84641">
      <w:pPr>
        <w:spacing w:beforeLines="50" w:afterLines="50" w:line="44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2023—2024学年，在学校党委的正确领导下，在各学院、各部门的大力支持和广大新闻宣传工作者的共同努力下，我校新闻宣传工作取得了一定的成绩，为深入学习贯彻习近平新时代中国特色社会主义思想、传播社会主义核心价值观，讲好吉大故事，提升吉大知名度和美誉度作出了应有的贡献，涌现出了一批热爱新闻事业、恪尽职守、勤奋工作、勇于创新的新闻工作者。为树立典型，表彰先进，在第</w:t>
      </w:r>
      <w:r>
        <w:rPr>
          <w:rFonts w:hint="eastAsia" w:ascii="仿宋" w:hAnsi="仿宋" w:eastAsia="仿宋" w:cs="仿宋"/>
          <w:color w:val="FF0000"/>
          <w:kern w:val="0"/>
          <w:sz w:val="32"/>
          <w:szCs w:val="32"/>
          <w:shd w:val="clear" w:color="auto" w:fill="FFFFFF"/>
        </w:rPr>
        <w:t>25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个中国记者节到来之际，拟评选本学年度“优秀学生记者”“优秀学生编辑”“优秀播音员”“优秀通讯员”“外宣先进个人”，并进行表彰。现将有关事项通知如下：</w:t>
      </w:r>
    </w:p>
    <w:p w14:paraId="6040C675">
      <w:pPr>
        <w:spacing w:beforeLines="50" w:afterLines="50" w:line="4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一、评选条件</w:t>
      </w:r>
    </w:p>
    <w:p w14:paraId="6EC2CFAB">
      <w:pPr>
        <w:spacing w:beforeLines="50" w:afterLines="50" w:line="44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具有坚定的政治立场，能坚持正确的政治方向，积极配合所在单位做好新闻宣传工作，新闻报道能充分反映本单位工作成效及特色，新闻宣传业绩突出。</w:t>
      </w:r>
    </w:p>
    <w:p w14:paraId="4FD6CB27">
      <w:pPr>
        <w:spacing w:beforeLines="50" w:afterLines="50" w:line="4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二、评选类别</w:t>
      </w:r>
    </w:p>
    <w:p w14:paraId="44109354">
      <w:pPr>
        <w:spacing w:beforeLines="50" w:afterLines="50" w:line="44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1.优秀学生记者</w:t>
      </w:r>
    </w:p>
    <w:p w14:paraId="4F942098">
      <w:pPr>
        <w:spacing w:beforeLines="50" w:afterLines="50" w:line="44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2.优秀学生编辑</w:t>
      </w:r>
    </w:p>
    <w:p w14:paraId="3E834D86">
      <w:pPr>
        <w:spacing w:beforeLines="50" w:afterLines="50" w:line="44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3.优秀播音员</w:t>
      </w:r>
    </w:p>
    <w:p w14:paraId="656B4903">
      <w:pPr>
        <w:spacing w:beforeLines="50" w:afterLines="50" w:line="44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4.优秀通讯员</w:t>
      </w:r>
    </w:p>
    <w:p w14:paraId="4DA1F6B4">
      <w:pPr>
        <w:spacing w:beforeLines="50" w:afterLines="50" w:line="44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5.外宣先进个人</w:t>
      </w:r>
    </w:p>
    <w:p w14:paraId="3AB355A6">
      <w:pPr>
        <w:spacing w:beforeLines="50" w:afterLines="50" w:line="4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三、评选要求及办法</w:t>
      </w:r>
    </w:p>
    <w:p w14:paraId="2D47680B">
      <w:pPr>
        <w:spacing w:beforeLines="50" w:afterLines="50" w:line="440" w:lineRule="exact"/>
        <w:ind w:firstLine="643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Style w:val="4"/>
          <w:rFonts w:hint="eastAsia" w:ascii="楷体" w:hAnsi="楷体" w:eastAsia="楷体" w:cs="楷体"/>
          <w:kern w:val="0"/>
          <w:sz w:val="32"/>
          <w:szCs w:val="32"/>
          <w:shd w:val="clear" w:color="auto" w:fill="FFFFFF"/>
        </w:rPr>
        <w:t>（一）评选总要求：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各类型优秀人数在不计算2024年新招选人员的情况下，原则上不超过各媒体平台该工作类型学生总数的20%。</w:t>
      </w:r>
    </w:p>
    <w:p w14:paraId="318F34C3">
      <w:pPr>
        <w:spacing w:beforeLines="50" w:afterLines="50" w:line="440" w:lineRule="exact"/>
        <w:ind w:firstLine="643" w:firstLineChars="200"/>
        <w:rPr>
          <w:rStyle w:val="4"/>
          <w:rFonts w:ascii="楷体" w:hAnsi="楷体" w:eastAsia="楷体" w:cs="楷体"/>
          <w:kern w:val="0"/>
          <w:sz w:val="32"/>
          <w:szCs w:val="32"/>
          <w:shd w:val="clear" w:color="auto" w:fill="FFFFFF"/>
        </w:rPr>
      </w:pPr>
      <w:r>
        <w:rPr>
          <w:rStyle w:val="4"/>
          <w:rFonts w:hint="eastAsia" w:ascii="楷体" w:hAnsi="楷体" w:eastAsia="楷体" w:cs="楷体"/>
          <w:kern w:val="0"/>
          <w:sz w:val="32"/>
          <w:szCs w:val="32"/>
          <w:shd w:val="clear" w:color="auto" w:fill="FFFFFF"/>
        </w:rPr>
        <w:t>（二）各类型先进个人评选办法：</w:t>
      </w:r>
    </w:p>
    <w:p w14:paraId="30D6DBC5">
      <w:pPr>
        <w:spacing w:beforeLines="50" w:afterLines="50" w:line="44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1.“优秀学生记者”：从吉首大学学通社、吉首大学官微、校团委青媒中心等校级媒体平台的学生记者中进行评选。其中张家界校区学通社4名。</w:t>
      </w:r>
    </w:p>
    <w:p w14:paraId="67AE653C">
      <w:pPr>
        <w:spacing w:beforeLines="50" w:afterLines="50" w:line="44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要求：①热爱新闻事业，业务能力较强，积极参与学校重要活动新闻采写工作，成绩突出，在校内外新闻媒体发表我校正面新闻作品10篇以上。</w:t>
      </w:r>
    </w:p>
    <w:p w14:paraId="4A0D43A9">
      <w:pPr>
        <w:spacing w:beforeLines="50" w:afterLines="50" w:line="44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②积极对外宣传学校各项改革和建设中涌现出的新人新事新风尚，在对外宣传报道方面成绩突出。</w:t>
      </w:r>
    </w:p>
    <w:p w14:paraId="36FF4FE5">
      <w:pPr>
        <w:spacing w:beforeLines="50" w:afterLines="50" w:line="44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2.“优秀学生编辑”：从吉首大学报社、官微、新闻网、广播站、学通社、校团委青媒中心等校级媒体平台从事媒体编辑工作的学生中评选。</w:t>
      </w:r>
    </w:p>
    <w:p w14:paraId="2FED2EEF">
      <w:pPr>
        <w:spacing w:beforeLines="50" w:afterLines="50" w:line="44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要求：①积极参与媒体编辑工作，具有一定的媒体编辑能力。</w:t>
      </w:r>
    </w:p>
    <w:p w14:paraId="1D201424">
      <w:pPr>
        <w:spacing w:beforeLines="50" w:afterLines="50" w:line="44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②及时反馈投稿信息，效果良好。</w:t>
      </w:r>
    </w:p>
    <w:p w14:paraId="2FC92B52">
      <w:pPr>
        <w:spacing w:beforeLines="50" w:afterLines="50" w:line="44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3.“优秀播音员”：从吉首大学广播站和吉首大学英语电台的学生播音员中评选，其中吉首大学英语电台4人。</w:t>
      </w:r>
    </w:p>
    <w:p w14:paraId="49C557F3">
      <w:pPr>
        <w:spacing w:beforeLines="50" w:afterLines="50" w:line="44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要求：①工作积极主动，播音效果好，工作成效显著。</w:t>
      </w:r>
    </w:p>
    <w:p w14:paraId="2A3A9CC0">
      <w:pPr>
        <w:spacing w:beforeLines="50" w:afterLines="50" w:line="44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②不断创新工作方式方法，广播节目质量不断提高，所负责或参与的广播节目深受师生欢迎。</w:t>
      </w:r>
    </w:p>
    <w:p w14:paraId="69A7C25F">
      <w:pPr>
        <w:spacing w:beforeLines="50" w:afterLines="50" w:line="44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4.“优秀通讯员”：由各学院、各部门和学通社评选推荐，职能部门可推选1人、学院2人（全日制学生总数超过1000人的可评选3名），其中教师1名。</w:t>
      </w:r>
    </w:p>
    <w:p w14:paraId="289CF6AF">
      <w:pPr>
        <w:spacing w:beforeLines="50" w:afterLines="50" w:line="44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要求：①热爱新闻宣传工作并从事新闻工作一学期以上，政治素质好，业务能力强，策划和撰写水平突出。</w:t>
      </w:r>
    </w:p>
    <w:p w14:paraId="0BCCF6A6">
      <w:pPr>
        <w:spacing w:beforeLines="50" w:afterLines="50" w:line="44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②工作积极主动，认真履行通讯员职责，及时充分展示本单位的工作成效与特色。</w:t>
      </w:r>
    </w:p>
    <w:p w14:paraId="04F3A555">
      <w:pPr>
        <w:spacing w:beforeLines="50" w:afterLines="50" w:line="44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③积极配合党委宣传部做好各项重大工作或活动的新闻宣传报道工作。</w:t>
      </w:r>
    </w:p>
    <w:p w14:paraId="3ED73D5A">
      <w:pPr>
        <w:spacing w:beforeLines="50" w:afterLines="50" w:line="44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④工作成效明显，作品质量高，采用率高。在院级以上媒体（含学校官微、官网、团委微信、学院微信公众号等）发稿总计5篇以上。</w:t>
      </w:r>
    </w:p>
    <w:p w14:paraId="6F05C3C6">
      <w:pPr>
        <w:spacing w:beforeLines="50" w:afterLines="50" w:line="44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5.“外宣先进个人”：由宣传部组织专家评选，全校师生均可参评。参评人员2023年9月1日—2024年10月31日需在省级及以上新闻媒体发表过有关我校的正面新闻稿件。具体评选方法如下：</w:t>
      </w:r>
    </w:p>
    <w:p w14:paraId="0F905D47">
      <w:pPr>
        <w:spacing w:beforeLines="50" w:afterLines="50" w:line="44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要求：①评选分宣传部专职新闻宣传工作人员和其他部门、学院非专职新闻宣传工作人员两个类别分别进行评选，宣传部专职新闻宣传工作人员的评选标准高于其他部门、学院非专职新闻宣传工作人员。</w:t>
      </w:r>
    </w:p>
    <w:p w14:paraId="5DD84805">
      <w:pPr>
        <w:spacing w:beforeLines="50" w:afterLines="50" w:line="44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②按照新闻作品刊发媒体的等级和数量从高到低进行综合评选，作品等级分为以下五个档次：</w:t>
      </w:r>
    </w:p>
    <w:p w14:paraId="59E9E630">
      <w:pPr>
        <w:spacing w:beforeLines="50" w:afterLines="50" w:line="44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第一档次：中央电视台《新闻联播》与《焦点访谈》栏目、《人民日报》头版、《光明日报》头版、中央人民广播电台《中国之声》栏目、学习强国主站头条、中国教育报头版头条、中国青年报头版头条、湖南日报头版头条、湖南卫视《新闻联播》栏目头条；</w:t>
      </w:r>
    </w:p>
    <w:p w14:paraId="7DBF0A90">
      <w:pPr>
        <w:spacing w:beforeLines="50" w:afterLines="50" w:line="44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第二档次：中央电视台一频道和十三频道其他新闻栏目，《人民日报</w:t>
      </w:r>
      <w:r>
        <w:rPr>
          <w:rFonts w:hint="eastAsia" w:ascii="仿宋" w:hAnsi="仿宋" w:eastAsia="仿宋" w:cs="仿宋"/>
          <w:color w:val="FF0000"/>
          <w:kern w:val="0"/>
          <w:sz w:val="32"/>
          <w:szCs w:val="32"/>
          <w:shd w:val="clear" w:color="auto" w:fill="FFFFFF"/>
        </w:rPr>
        <w:t>》《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光明日报》要闻版，中国教育报、中国青年报、湖南日报等头版，其他国家级新闻媒体头版头条。</w:t>
      </w:r>
    </w:p>
    <w:p w14:paraId="3B7501D3">
      <w:pPr>
        <w:spacing w:beforeLines="50" w:afterLines="50" w:line="44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第三档次：中国教育报、中国青年报、湖南日报等要闻版，人民网、新华网、中新网、光明网、学习强国等网络主站首页（截图为证），其他国家级新闻媒体头版刊发的新闻作品。</w:t>
      </w:r>
    </w:p>
    <w:p w14:paraId="6C2B97CF">
      <w:pPr>
        <w:spacing w:beforeLines="50" w:afterLines="50" w:line="44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第四档次：其他国家级新闻媒体要闻版，湖南卫视其他新闻栏目、湖南经视、湖南公共频道、湖南都市频道、湖南教育电视台等省级电视台新闻栏目头条，学习强国省级平台、新湖南、红网等省级及以上新闻网站主站首页刊发的新闻作品。</w:t>
      </w:r>
    </w:p>
    <w:p w14:paraId="48ECF143">
      <w:pPr>
        <w:spacing w:beforeLines="50" w:afterLines="50" w:line="44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第五档次：上述新闻媒体非头条、非要闻版和网络主站非首页，及省级党政机关新闻网站主站首页刊发的新闻作品。</w:t>
      </w:r>
    </w:p>
    <w:p w14:paraId="5C5940A9">
      <w:pPr>
        <w:spacing w:beforeLines="50" w:afterLines="50" w:line="44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</w:rPr>
        <w:t>四、表彰时间：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2024年11月15日下午15:00</w:t>
      </w:r>
    </w:p>
    <w:p w14:paraId="16F879F1">
      <w:pPr>
        <w:spacing w:beforeLines="50" w:afterLines="50" w:line="44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</w:rPr>
        <w:t>五、表彰地点：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砂子坳校区模拟法庭</w:t>
      </w:r>
    </w:p>
    <w:p w14:paraId="35706543">
      <w:pPr>
        <w:spacing w:beforeLines="50" w:afterLines="50" w:line="4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六、其他事项</w:t>
      </w:r>
    </w:p>
    <w:p w14:paraId="13AC859D">
      <w:pPr>
        <w:spacing w:beforeLines="50" w:afterLines="50" w:line="44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1、各学院、各部门要高度重视此次活动，认真组织，切实结合本单位宣传工作的主要成绩、突出贡献、特色和创新之处，积极进行推荐。</w:t>
      </w:r>
    </w:p>
    <w:p w14:paraId="4B9801E7">
      <w:pPr>
        <w:spacing w:beforeLines="50" w:afterLines="50" w:line="44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2、请各学院、各部门将评选人员名单审核签字、盖章后，于2024年11月1日下午下班前报送至党委宣传部办公室，电子邮件标题和材料压缩包统一命名为“单位名称+新闻宣传工作先进个人申报表”申报材料，电子版材料发至（待定），宣传部组织专家审定后，将评选结果进行公示，公示无异议者行文表彰。</w:t>
      </w:r>
    </w:p>
    <w:p w14:paraId="116837BA">
      <w:pPr>
        <w:spacing w:beforeLines="50" w:afterLines="50" w:line="44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联系人：</w:t>
      </w:r>
      <w:r>
        <w:rPr>
          <w:rFonts w:hint="eastAsia" w:ascii="仿宋" w:hAnsi="仿宋" w:eastAsia="仿宋" w:cs="仿宋"/>
          <w:color w:val="FF0000"/>
          <w:kern w:val="0"/>
          <w:sz w:val="32"/>
          <w:szCs w:val="32"/>
          <w:shd w:val="clear" w:color="auto" w:fill="FFFFFF"/>
          <w:lang w:val="en-US" w:eastAsia="zh-CN"/>
        </w:rPr>
        <w:t>戚攀攀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，电话：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17877776691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。</w:t>
      </w:r>
    </w:p>
    <w:p w14:paraId="75F8C410">
      <w:pP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br w:type="page"/>
      </w:r>
    </w:p>
    <w:p w14:paraId="07F0E56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Y2MxYjUzZTA4MWZmOTU0ZDQzNGQ3NDEzZTJhYTgifQ=="/>
  </w:docVars>
  <w:rsids>
    <w:rsidRoot w:val="00000000"/>
    <w:rsid w:val="01A669C8"/>
    <w:rsid w:val="03561A86"/>
    <w:rsid w:val="045208BB"/>
    <w:rsid w:val="065111D2"/>
    <w:rsid w:val="06826219"/>
    <w:rsid w:val="069F0518"/>
    <w:rsid w:val="06A512E4"/>
    <w:rsid w:val="06AB3714"/>
    <w:rsid w:val="094F3873"/>
    <w:rsid w:val="0A3E2B63"/>
    <w:rsid w:val="0BBC7ECA"/>
    <w:rsid w:val="0C00191F"/>
    <w:rsid w:val="0C6779A0"/>
    <w:rsid w:val="0EFC36C9"/>
    <w:rsid w:val="1074265C"/>
    <w:rsid w:val="11C969D1"/>
    <w:rsid w:val="13E35A7B"/>
    <w:rsid w:val="142846BD"/>
    <w:rsid w:val="163C136C"/>
    <w:rsid w:val="17783A00"/>
    <w:rsid w:val="18E85A53"/>
    <w:rsid w:val="19101AD7"/>
    <w:rsid w:val="1A4E0A2D"/>
    <w:rsid w:val="1A7267A6"/>
    <w:rsid w:val="1AAE68CD"/>
    <w:rsid w:val="1AE21998"/>
    <w:rsid w:val="1BC12764"/>
    <w:rsid w:val="1D3916E6"/>
    <w:rsid w:val="1DA92C4E"/>
    <w:rsid w:val="1DB415B7"/>
    <w:rsid w:val="1F28751F"/>
    <w:rsid w:val="202B177E"/>
    <w:rsid w:val="210F7211"/>
    <w:rsid w:val="212E1FD6"/>
    <w:rsid w:val="213C6F95"/>
    <w:rsid w:val="236756CC"/>
    <w:rsid w:val="236908FE"/>
    <w:rsid w:val="23CF103E"/>
    <w:rsid w:val="247A7AB4"/>
    <w:rsid w:val="24CE0FA5"/>
    <w:rsid w:val="252B1B0F"/>
    <w:rsid w:val="259B2587"/>
    <w:rsid w:val="25D13C47"/>
    <w:rsid w:val="26A12B60"/>
    <w:rsid w:val="26F84A42"/>
    <w:rsid w:val="27B53B85"/>
    <w:rsid w:val="2873682B"/>
    <w:rsid w:val="28A76126"/>
    <w:rsid w:val="28B8359B"/>
    <w:rsid w:val="29F0418E"/>
    <w:rsid w:val="2AFB2BAB"/>
    <w:rsid w:val="2DA3407A"/>
    <w:rsid w:val="2DBD634F"/>
    <w:rsid w:val="2E0B04A3"/>
    <w:rsid w:val="2FCA285C"/>
    <w:rsid w:val="313825AB"/>
    <w:rsid w:val="319A39D3"/>
    <w:rsid w:val="329C1738"/>
    <w:rsid w:val="331552F5"/>
    <w:rsid w:val="333136E2"/>
    <w:rsid w:val="33633EBB"/>
    <w:rsid w:val="33D27AFF"/>
    <w:rsid w:val="34667078"/>
    <w:rsid w:val="347933B2"/>
    <w:rsid w:val="36680F8E"/>
    <w:rsid w:val="38AE27F3"/>
    <w:rsid w:val="3C6E194C"/>
    <w:rsid w:val="3DD9519C"/>
    <w:rsid w:val="3F06196B"/>
    <w:rsid w:val="40A94B2A"/>
    <w:rsid w:val="417A509B"/>
    <w:rsid w:val="436B6C60"/>
    <w:rsid w:val="43AF5F19"/>
    <w:rsid w:val="43F831DA"/>
    <w:rsid w:val="4534145B"/>
    <w:rsid w:val="4595398F"/>
    <w:rsid w:val="4715051C"/>
    <w:rsid w:val="49335968"/>
    <w:rsid w:val="4A2271E0"/>
    <w:rsid w:val="4BF80114"/>
    <w:rsid w:val="4C7D279A"/>
    <w:rsid w:val="4CF73EF3"/>
    <w:rsid w:val="4DC33392"/>
    <w:rsid w:val="507F625A"/>
    <w:rsid w:val="51560B85"/>
    <w:rsid w:val="5223337E"/>
    <w:rsid w:val="530F53AE"/>
    <w:rsid w:val="53AD7DF5"/>
    <w:rsid w:val="54A95F4B"/>
    <w:rsid w:val="54E22487"/>
    <w:rsid w:val="566E14D7"/>
    <w:rsid w:val="57053B24"/>
    <w:rsid w:val="57196A91"/>
    <w:rsid w:val="5738607C"/>
    <w:rsid w:val="5784780D"/>
    <w:rsid w:val="57FE67C9"/>
    <w:rsid w:val="5816454D"/>
    <w:rsid w:val="59A323CD"/>
    <w:rsid w:val="5A7E38F8"/>
    <w:rsid w:val="5CD623E7"/>
    <w:rsid w:val="5E3740A8"/>
    <w:rsid w:val="5F4A7F1E"/>
    <w:rsid w:val="602775E4"/>
    <w:rsid w:val="612B30F9"/>
    <w:rsid w:val="631A201C"/>
    <w:rsid w:val="63706102"/>
    <w:rsid w:val="63CA64B5"/>
    <w:rsid w:val="660C071C"/>
    <w:rsid w:val="699A218B"/>
    <w:rsid w:val="69FE6727"/>
    <w:rsid w:val="6BF131AF"/>
    <w:rsid w:val="6CB93C33"/>
    <w:rsid w:val="6D362E95"/>
    <w:rsid w:val="6ED628CA"/>
    <w:rsid w:val="6F1A2D0B"/>
    <w:rsid w:val="70CB50A6"/>
    <w:rsid w:val="71780C92"/>
    <w:rsid w:val="718C3EFA"/>
    <w:rsid w:val="7211275F"/>
    <w:rsid w:val="733E0E95"/>
    <w:rsid w:val="75A95F34"/>
    <w:rsid w:val="77BC06C8"/>
    <w:rsid w:val="7BCB7E80"/>
    <w:rsid w:val="7BD45826"/>
    <w:rsid w:val="7D383DE1"/>
    <w:rsid w:val="7D4414F6"/>
    <w:rsid w:val="7DB8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2023-09-08T01:14:00Z</dcterms:created>
  <dc:creator>Administrator</dc:creator>
  <cp:lastModifiedBy>彭克锋</cp:lastModifiedBy>
  <dcterms:modified xsi:type="dcterms:W3CDTF">2024-10-18T14:05:43Z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E21A0122527B4F71AE31D3F10964680A_12</vt:lpwstr>
  </property>
</Properties>
</file>